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4B" w:rsidRPr="005D1D4B" w:rsidRDefault="005D1D4B" w:rsidP="005D1D4B">
      <w:pPr>
        <w:keepNext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D4B">
        <w:rPr>
          <w:rFonts w:ascii="Times New Roman" w:hAnsi="Times New Roman" w:cs="Times New Roman"/>
          <w:sz w:val="28"/>
          <w:szCs w:val="28"/>
        </w:rPr>
        <w:t>Глава Члянского сельского поселения</w:t>
      </w:r>
    </w:p>
    <w:p w:rsidR="005D1D4B" w:rsidRPr="005D1D4B" w:rsidRDefault="005D1D4B" w:rsidP="005D1D4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1D4B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5D1D4B" w:rsidRPr="005D1D4B" w:rsidRDefault="005D1D4B" w:rsidP="005D1D4B">
      <w:pPr>
        <w:keepNext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1D4B" w:rsidRPr="005D1D4B" w:rsidRDefault="005D1D4B" w:rsidP="005D1D4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1D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1D4B" w:rsidRPr="005D1D4B" w:rsidRDefault="005D1D4B" w:rsidP="005D1D4B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5D1D4B" w:rsidRPr="005D1D4B" w:rsidRDefault="005D1D4B" w:rsidP="005D1D4B">
      <w:pPr>
        <w:spacing w:after="0" w:line="240" w:lineRule="exact"/>
        <w:rPr>
          <w:rFonts w:ascii="Times New Roman" w:hAnsi="Times New Roman" w:cs="Times New Roman"/>
        </w:rPr>
      </w:pPr>
    </w:p>
    <w:p w:rsidR="005D1D4B" w:rsidRPr="005D1D4B" w:rsidRDefault="005D1D4B" w:rsidP="005D1D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Pr="005D1D4B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5D1D4B" w:rsidRPr="005D1D4B" w:rsidRDefault="005D1D4B" w:rsidP="005D1D4B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5D1D4B">
        <w:rPr>
          <w:rFonts w:ascii="Times New Roman" w:hAnsi="Times New Roman" w:cs="Times New Roman"/>
        </w:rPr>
        <w:t xml:space="preserve">с. </w:t>
      </w:r>
      <w:proofErr w:type="spellStart"/>
      <w:r w:rsidRPr="005D1D4B">
        <w:rPr>
          <w:rFonts w:ascii="Times New Roman" w:hAnsi="Times New Roman" w:cs="Times New Roman"/>
        </w:rPr>
        <w:t>Чля</w:t>
      </w:r>
      <w:proofErr w:type="spellEnd"/>
    </w:p>
    <w:p w:rsidR="005D1D4B" w:rsidRPr="005D1D4B" w:rsidRDefault="005D1D4B" w:rsidP="005D1D4B">
      <w:pPr>
        <w:keepNext/>
        <w:spacing w:after="0" w:line="240" w:lineRule="exact"/>
        <w:jc w:val="both"/>
        <w:outlineLvl w:val="0"/>
        <w:rPr>
          <w:rFonts w:ascii="Times New Roman" w:hAnsi="Times New Roman" w:cs="Times New Roman"/>
          <w:sz w:val="26"/>
        </w:rPr>
      </w:pPr>
    </w:p>
    <w:p w:rsidR="00DC2B52" w:rsidRDefault="00DC2B52" w:rsidP="005D1D4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2CB6" w:rsidRDefault="00AF2CB6" w:rsidP="00C12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2CB6" w:rsidRDefault="00AF2CB6" w:rsidP="00C12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B64" w:rsidRDefault="00C12B64" w:rsidP="00C12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B64" w:rsidRDefault="00C12B64" w:rsidP="0085113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 пожарной безопасности (о реализации мер пожарной безо</w:t>
      </w:r>
      <w:r w:rsidR="00CF39A0">
        <w:rPr>
          <w:rFonts w:ascii="Times New Roman" w:hAnsi="Times New Roman" w:cs="Times New Roman"/>
          <w:sz w:val="26"/>
          <w:szCs w:val="26"/>
        </w:rPr>
        <w:t>пасности) для Члянского сельского поселения</w:t>
      </w:r>
      <w:r w:rsidR="0085113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C12B64" w:rsidRDefault="00C12B64" w:rsidP="00C12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B64" w:rsidRDefault="00C12B64" w:rsidP="00C12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B64" w:rsidRPr="00610FF2" w:rsidRDefault="00C12B64" w:rsidP="007324CC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FF2">
        <w:rPr>
          <w:rFonts w:ascii="Times New Roman" w:eastAsia="Times New Roman" w:hAnsi="Times New Roman" w:cs="Times New Roman"/>
          <w:sz w:val="26"/>
          <w:szCs w:val="26"/>
        </w:rPr>
        <w:t>В соответствии с п. 9 ч.1 ст. 14 Федерального Закона РФ от 06.10. 2003 года № 131 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</w:t>
      </w:r>
      <w:r w:rsidR="007324C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22.07.2008 года № 123-ФЗ</w:t>
      </w:r>
    </w:p>
    <w:p w:rsidR="00851137" w:rsidRDefault="00851137" w:rsidP="008511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</w:p>
    <w:p w:rsidR="00851137" w:rsidRDefault="00851137" w:rsidP="008511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12B64" w:rsidRPr="00C12B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C12B64" w:rsidRPr="00610FF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B64" w:rsidRPr="00610FF2">
        <w:rPr>
          <w:rFonts w:ascii="Times New Roman" w:eastAsia="Times New Roman" w:hAnsi="Times New Roman" w:cs="Times New Roman"/>
          <w:sz w:val="26"/>
          <w:szCs w:val="26"/>
        </w:rPr>
        <w:t>Принять Положение</w:t>
      </w:r>
      <w:r w:rsidR="00C12B64" w:rsidRPr="00C12B6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12B64" w:rsidRPr="00610FF2">
        <w:rPr>
          <w:rFonts w:ascii="Times New Roman" w:eastAsia="Times New Roman" w:hAnsi="Times New Roman" w:cs="Times New Roman"/>
          <w:sz w:val="26"/>
          <w:szCs w:val="26"/>
        </w:rPr>
        <w:t>«О мерах пожарной безопасности для</w:t>
      </w:r>
      <w:r w:rsidR="007324CC">
        <w:rPr>
          <w:rFonts w:ascii="Times New Roman" w:eastAsia="Times New Roman" w:hAnsi="Times New Roman" w:cs="Times New Roman"/>
          <w:sz w:val="26"/>
          <w:szCs w:val="26"/>
        </w:rPr>
        <w:t xml:space="preserve"> населённых пунктов» Члянского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851137" w:rsidRDefault="00851137" w:rsidP="008511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12B64" w:rsidRPr="00610FF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E3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B64" w:rsidRPr="00610F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12B64" w:rsidRPr="00610FF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C12B64" w:rsidRPr="00610FF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51137" w:rsidRDefault="00851137" w:rsidP="008511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324CC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Сборнике нормативно-правовых актов Члянского сельского поселения.</w:t>
      </w:r>
    </w:p>
    <w:p w:rsidR="007324CC" w:rsidRPr="00851137" w:rsidRDefault="00851137" w:rsidP="008511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324C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 (обнародования).</w:t>
      </w:r>
    </w:p>
    <w:p w:rsidR="007324CC" w:rsidRDefault="007324CC" w:rsidP="007324CC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Е.Н.Маркова</w:t>
      </w:r>
    </w:p>
    <w:p w:rsidR="007324CC" w:rsidRDefault="007324CC" w:rsidP="007324CC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CB6" w:rsidRDefault="00AF2CB6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1137" w:rsidRDefault="00851137" w:rsidP="00851137">
      <w:pPr>
        <w:shd w:val="clear" w:color="auto" w:fill="FFFFFF"/>
        <w:tabs>
          <w:tab w:val="left" w:pos="567"/>
        </w:tabs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УТВЕРЖДЕНО</w:t>
      </w:r>
    </w:p>
    <w:p w:rsidR="00851137" w:rsidRDefault="00851137" w:rsidP="00851137">
      <w:pPr>
        <w:shd w:val="clear" w:color="auto" w:fill="FFFFFF"/>
        <w:tabs>
          <w:tab w:val="left" w:pos="567"/>
        </w:tabs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1137" w:rsidRDefault="00851137" w:rsidP="00851137">
      <w:pPr>
        <w:shd w:val="clear" w:color="auto" w:fill="FFFFFF"/>
        <w:tabs>
          <w:tab w:val="left" w:pos="567"/>
        </w:tabs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постановлением главы Члянского</w:t>
      </w:r>
    </w:p>
    <w:p w:rsidR="00851137" w:rsidRDefault="00851137" w:rsidP="00851137">
      <w:pPr>
        <w:shd w:val="clear" w:color="auto" w:fill="FFFFFF"/>
        <w:tabs>
          <w:tab w:val="left" w:pos="567"/>
        </w:tabs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5D1D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851137" w:rsidRDefault="00851137" w:rsidP="00851137">
      <w:pPr>
        <w:shd w:val="clear" w:color="auto" w:fill="FFFFFF"/>
        <w:tabs>
          <w:tab w:val="left" w:pos="567"/>
        </w:tabs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1137" w:rsidRDefault="00851137" w:rsidP="00851137">
      <w:pPr>
        <w:shd w:val="clear" w:color="auto" w:fill="FFFFFF"/>
        <w:tabs>
          <w:tab w:val="left" w:pos="567"/>
        </w:tabs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5D1D4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D1D4B">
        <w:rPr>
          <w:rFonts w:ascii="Times New Roman" w:eastAsia="Times New Roman" w:hAnsi="Times New Roman" w:cs="Times New Roman"/>
          <w:sz w:val="26"/>
          <w:szCs w:val="26"/>
        </w:rPr>
        <w:t xml:space="preserve">т 26.08.2015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D1D4B">
        <w:rPr>
          <w:rFonts w:ascii="Times New Roman" w:eastAsia="Times New Roman" w:hAnsi="Times New Roman" w:cs="Times New Roman"/>
          <w:sz w:val="26"/>
          <w:szCs w:val="26"/>
        </w:rPr>
        <w:t xml:space="preserve"> 52</w:t>
      </w:r>
    </w:p>
    <w:p w:rsidR="00851137" w:rsidRDefault="00851137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1137" w:rsidRDefault="00851137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7324CC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МЕРАХ ПОЖАРНОЙ БЕЗОПАСНОСТИ </w:t>
      </w:r>
      <w:r w:rsidR="00851137">
        <w:rPr>
          <w:rFonts w:ascii="Times New Roman" w:eastAsia="Times New Roman" w:hAnsi="Times New Roman" w:cs="Times New Roman"/>
          <w:sz w:val="26"/>
          <w:szCs w:val="26"/>
        </w:rPr>
        <w:t>ЧЛЯНСКОГО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7324CC" w:rsidRDefault="00012AF5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324CC">
        <w:rPr>
          <w:color w:val="000000"/>
          <w:sz w:val="28"/>
          <w:szCs w:val="28"/>
        </w:rPr>
        <w:t>Требования к противопожарному состоянию сельского поселения: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Территория населённого пункта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Дороги, проезды и подъезды к зданиям, сооружениям, открытым складам, наружным пожарным лестницам и </w:t>
      </w:r>
      <w:proofErr w:type="spellStart"/>
      <w:r>
        <w:rPr>
          <w:color w:val="000000"/>
          <w:sz w:val="28"/>
          <w:szCs w:val="28"/>
        </w:rPr>
        <w:t>водоисточникам</w:t>
      </w:r>
      <w:proofErr w:type="spellEnd"/>
      <w:r>
        <w:rPr>
          <w:color w:val="000000"/>
          <w:sz w:val="28"/>
          <w:szCs w:val="28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 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>
        <w:rPr>
          <w:color w:val="000000"/>
          <w:sz w:val="28"/>
          <w:szCs w:val="28"/>
        </w:rPr>
        <w:t>водоисточникам</w:t>
      </w:r>
      <w:proofErr w:type="spellEnd"/>
      <w:r>
        <w:rPr>
          <w:color w:val="000000"/>
          <w:sz w:val="28"/>
          <w:szCs w:val="28"/>
        </w:rPr>
        <w:t>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Территория населённого пункта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На территории населённого пункта и организаций не разрешается устраивать свалки горючих отходов;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Рекомендуется у каждого жилого строения устанавливать ёмкость (бочку) с водой и противопожарный инвентарь;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На территории сельского поселения должны устанавливаться средства звуковой сигнализации для оповещения людей на случай пожара и </w:t>
      </w:r>
      <w:r>
        <w:rPr>
          <w:color w:val="000000"/>
          <w:sz w:val="28"/>
          <w:szCs w:val="28"/>
        </w:rPr>
        <w:lastRenderedPageBreak/>
        <w:t>иметься запасы воды для целей пожаротушения, а так же должен быть определён порядок вызова пожарной охраны;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Обеспечение добровольн</w:t>
      </w:r>
      <w:r w:rsidR="00012AF5">
        <w:rPr>
          <w:color w:val="000000"/>
          <w:sz w:val="28"/>
          <w:szCs w:val="28"/>
        </w:rPr>
        <w:t>ых пожарных формирований первич</w:t>
      </w:r>
      <w:r>
        <w:rPr>
          <w:color w:val="000000"/>
          <w:sz w:val="28"/>
          <w:szCs w:val="28"/>
        </w:rPr>
        <w:t>ными средствами пожаротушения (ведрами, огнетушителями, лопатами, топорами, баграми и т.д.).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части, касающейся противопожарного водоснабжения:</w:t>
      </w:r>
    </w:p>
    <w:p w:rsidR="00012AF5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Пожарные гидранты должны находиться в исправном состоянии, а в зимнее время должны быть утеплены и очищаться, от снега и льда. Дороги и подъезды к источникам противопожарного водоснабжения должны обеспечивать проезд пожарной техники к ним в любое время года. 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 наличии на территории объекта или вблизи его (в радиусе 200 м) естественных или искусственных </w:t>
      </w:r>
      <w:proofErr w:type="spellStart"/>
      <w:r>
        <w:rPr>
          <w:color w:val="000000"/>
          <w:sz w:val="28"/>
          <w:szCs w:val="28"/>
        </w:rPr>
        <w:t>водоисточников</w:t>
      </w:r>
      <w:proofErr w:type="spellEnd"/>
      <w:r>
        <w:rPr>
          <w:color w:val="000000"/>
          <w:sz w:val="28"/>
          <w:szCs w:val="28"/>
        </w:rPr>
        <w:t xml:space="preserve"> (реки, озера, пруды и т. п.) к ним могут быть устроены подъезды с площадками (пирсами) с твердым покрытием размерами не менее 12х12 м. для установки пожарных автомобилей и забора воды в любое время года. Поддержание в постоянной готовности искусственных водоемов, подъездов к </w:t>
      </w:r>
      <w:proofErr w:type="spellStart"/>
      <w:r>
        <w:rPr>
          <w:color w:val="000000"/>
          <w:sz w:val="28"/>
          <w:szCs w:val="28"/>
        </w:rPr>
        <w:t>водоисточникам</w:t>
      </w:r>
      <w:proofErr w:type="spellEnd"/>
      <w:r>
        <w:rPr>
          <w:color w:val="000000"/>
          <w:sz w:val="28"/>
          <w:szCs w:val="28"/>
        </w:rPr>
        <w:t xml:space="preserve"> и водозаборных устройств возлагается на соответствующие организации;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 территории сельского поселения должен иметься запас воды для целей пожаротушения, а также должен быть определен порядок вызова пожарной охраны.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Обязанности и ответственность в области пожарной безопасности: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Граждане обязаны: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соблюдать правила пожарной безопасности;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 обнаружении пожаров немедленно уведомлять о них пожарную охрану;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 прибытия пожарной охраны принимать посильные меры по спасению людей, имущества и тушению пожаров;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оказывать содействие пожарной охране при тушении пожаров;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выполнять предписания и иные законные требования должностных лиц государственного пожарного надзора;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color w:val="000000"/>
          <w:sz w:val="28"/>
          <w:szCs w:val="28"/>
        </w:rPr>
        <w:t>проверки</w:t>
      </w:r>
      <w:proofErr w:type="gramEnd"/>
      <w:r>
        <w:rPr>
          <w:color w:val="000000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Ответственность за нарушение требований пожарной безопасности несут: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собственники имущества;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руководители органов местного самоуправления;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лица, уполномоченные владеть, пользоваться или распоряжаться имуществом, в том числе руководители организаций;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 лица, в установленном порядке назначенные ответственными за обеспечение пожарной безопасности;</w:t>
      </w:r>
      <w:proofErr w:type="gramEnd"/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должностные лица в пределах их компетенции.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Ответственность за нарушение требований пожарной безопасности для квартир, (комнат) в домах муниципального и ведомственного жилищного фонда возлагается на ответственных квартиросъёмщиков или арендаторов.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Оказание содействия в информировании населения о мерах пожарной безопасности: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Назначение лиц, ответственных за информирование населения мерам пожарной безопасности;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Организация мероприятий по информированию неработающего населения, в том числе инвалидов и пенсионеров, с привлечением управляющих организаций,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</w:t>
      </w:r>
      <w:proofErr w:type="gramEnd"/>
      <w:r>
        <w:rPr>
          <w:color w:val="000000"/>
          <w:sz w:val="28"/>
          <w:szCs w:val="28"/>
        </w:rPr>
        <w:t>, форм информирования населения;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Обучение детей в дошкольных образовательных учреждениях и лиц, обучающих в образовательных учреждениях, мерам пожарной безопасности;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Локализация пожара и спасение людей и имущества до прибытия подразделений </w:t>
      </w:r>
      <w:r w:rsidR="00012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противопожарной службы: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Сообщение о возникновении пожара в пожарную охрану;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Организация спасения людей в случае угрозы их жизни, используя для этого имеющиеся силы и средства;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Выполнение мероприятий, способствующих предотвращения развития пожара;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Удаление за пределы опасной зоны всех граждан, не участвующих в тушении пожара;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Обеспечение общего руководства по тушению пожара до прибытия подразделения пожарной охраны;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Организация встречи подразделений пожарной охраны и оказания помощи в выборе кратчайшего пути для подъезда к очагу пожара.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Установление особого противопожарного режима в случае повышения пожарной безопасности: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Разработка и выполнение для населенных пунктов, расположенных в лесных массивах, мероприятий, исключающих возможность переброса огня при лесных и торфяных пожарах на здания и сооружения (устройство </w:t>
      </w:r>
      <w:r>
        <w:rPr>
          <w:color w:val="000000"/>
          <w:sz w:val="28"/>
          <w:szCs w:val="28"/>
        </w:rPr>
        <w:lastRenderedPageBreak/>
        <w:t>защитных противопожарных полос, посадка лиственных насаждений, удаление в летний период сухой растительности и другие);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Проведение соответствующей разъяснительной работы с населением о мерах пожарной безопасности и действиях в случае пожара;</w:t>
      </w:r>
    </w:p>
    <w:p w:rsidR="007324CC" w:rsidRDefault="007324CC" w:rsidP="007324CC">
      <w:pPr>
        <w:pStyle w:val="p4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Организация дежурства граждан и работников предприятий при пожарном депо, помощь члена</w:t>
      </w:r>
      <w:r w:rsidR="00AF2CB6">
        <w:rPr>
          <w:color w:val="000000"/>
          <w:sz w:val="28"/>
          <w:szCs w:val="28"/>
        </w:rPr>
        <w:t>м добровольной пожарной дружины.</w:t>
      </w:r>
    </w:p>
    <w:p w:rsidR="007324CC" w:rsidRPr="00610FF2" w:rsidRDefault="007324CC" w:rsidP="007324CC">
      <w:pPr>
        <w:spacing w:after="0" w:line="240" w:lineRule="auto"/>
        <w:ind w:left="225" w:right="225" w:firstLine="375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24CC" w:rsidRDefault="007324CC" w:rsidP="007324CC">
      <w:pPr>
        <w:spacing w:line="240" w:lineRule="auto"/>
        <w:contextualSpacing/>
      </w:pPr>
    </w:p>
    <w:p w:rsidR="007324CC" w:rsidRPr="00610FF2" w:rsidRDefault="007324CC" w:rsidP="007324CC">
      <w:pPr>
        <w:shd w:val="clear" w:color="auto" w:fill="FFFFFF"/>
        <w:tabs>
          <w:tab w:val="left" w:pos="567"/>
        </w:tabs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2B64" w:rsidRPr="00610FF2" w:rsidRDefault="00C12B64" w:rsidP="0073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0FF2">
        <w:rPr>
          <w:rFonts w:ascii="Tahoma" w:eastAsia="Times New Roman" w:hAnsi="Tahoma" w:cs="Tahoma"/>
          <w:sz w:val="18"/>
          <w:szCs w:val="18"/>
          <w:shd w:val="clear" w:color="auto" w:fill="FFFFFF"/>
        </w:rPr>
        <w:t> </w:t>
      </w:r>
    </w:p>
    <w:p w:rsidR="00C12B64" w:rsidRPr="00C12B64" w:rsidRDefault="00C12B64" w:rsidP="007324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12B64" w:rsidRPr="00C12B64" w:rsidSect="00851137">
      <w:headerReference w:type="default" r:id="rId8"/>
      <w:pgSz w:w="11906" w:h="16838"/>
      <w:pgMar w:top="1134" w:right="510" w:bottom="1134" w:left="1985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F0" w:rsidRDefault="00667AF0" w:rsidP="00851137">
      <w:pPr>
        <w:spacing w:after="0" w:line="240" w:lineRule="auto"/>
      </w:pPr>
      <w:r>
        <w:separator/>
      </w:r>
    </w:p>
  </w:endnote>
  <w:endnote w:type="continuationSeparator" w:id="0">
    <w:p w:rsidR="00667AF0" w:rsidRDefault="00667AF0" w:rsidP="0085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F0" w:rsidRDefault="00667AF0" w:rsidP="00851137">
      <w:pPr>
        <w:spacing w:after="0" w:line="240" w:lineRule="auto"/>
      </w:pPr>
      <w:r>
        <w:separator/>
      </w:r>
    </w:p>
  </w:footnote>
  <w:footnote w:type="continuationSeparator" w:id="0">
    <w:p w:rsidR="00667AF0" w:rsidRDefault="00667AF0" w:rsidP="0085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7" w:rsidRDefault="00851137" w:rsidP="008511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4"/>
    <w:rsid w:val="00012AF5"/>
    <w:rsid w:val="004C5792"/>
    <w:rsid w:val="005D1D4B"/>
    <w:rsid w:val="00667AF0"/>
    <w:rsid w:val="007324CC"/>
    <w:rsid w:val="00851137"/>
    <w:rsid w:val="00AF2CB6"/>
    <w:rsid w:val="00C12B64"/>
    <w:rsid w:val="00CF39A0"/>
    <w:rsid w:val="00DC2B52"/>
    <w:rsid w:val="00E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137"/>
  </w:style>
  <w:style w:type="paragraph" w:styleId="a5">
    <w:name w:val="footer"/>
    <w:basedOn w:val="a"/>
    <w:link w:val="a6"/>
    <w:uiPriority w:val="99"/>
    <w:unhideWhenUsed/>
    <w:rsid w:val="0085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137"/>
  </w:style>
  <w:style w:type="paragraph" w:styleId="a7">
    <w:name w:val="Balloon Text"/>
    <w:basedOn w:val="a"/>
    <w:link w:val="a8"/>
    <w:uiPriority w:val="99"/>
    <w:semiHidden/>
    <w:unhideWhenUsed/>
    <w:rsid w:val="008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137"/>
  </w:style>
  <w:style w:type="paragraph" w:styleId="a5">
    <w:name w:val="footer"/>
    <w:basedOn w:val="a"/>
    <w:link w:val="a6"/>
    <w:uiPriority w:val="99"/>
    <w:unhideWhenUsed/>
    <w:rsid w:val="0085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137"/>
  </w:style>
  <w:style w:type="paragraph" w:styleId="a7">
    <w:name w:val="Balloon Text"/>
    <w:basedOn w:val="a"/>
    <w:link w:val="a8"/>
    <w:uiPriority w:val="99"/>
    <w:semiHidden/>
    <w:unhideWhenUsed/>
    <w:rsid w:val="008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EC02-C677-4BBB-87F9-8DE741C0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cp:lastPrinted>2015-09-02T07:04:00Z</cp:lastPrinted>
  <dcterms:created xsi:type="dcterms:W3CDTF">2015-09-02T07:06:00Z</dcterms:created>
  <dcterms:modified xsi:type="dcterms:W3CDTF">2016-08-17T06:29:00Z</dcterms:modified>
</cp:coreProperties>
</file>